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97BE" w14:textId="310A2B04" w:rsidR="00D02A4B" w:rsidRDefault="00D02A4B" w:rsidP="00DB2836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9D5DF4">
        <w:rPr>
          <w:rFonts w:cstheme="minorHAnsi"/>
          <w:b/>
          <w:bCs/>
          <w:u w:val="single"/>
        </w:rPr>
        <w:t>BOXWELL WITH LEIGHTERTON PARISH COUNCIL</w:t>
      </w:r>
    </w:p>
    <w:p w14:paraId="6E21034E" w14:textId="77777777" w:rsidR="009D5DF4" w:rsidRPr="009D5DF4" w:rsidRDefault="009D5DF4" w:rsidP="00DB2836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927C27D" w14:textId="595D5FB6" w:rsidR="00D02A4B" w:rsidRPr="009D5DF4" w:rsidRDefault="00DB2836" w:rsidP="00DB2836">
      <w:pPr>
        <w:spacing w:after="0" w:line="240" w:lineRule="auto"/>
        <w:jc w:val="center"/>
        <w:rPr>
          <w:rFonts w:cstheme="minorHAnsi"/>
          <w:b/>
          <w:bCs/>
        </w:rPr>
      </w:pPr>
      <w:r w:rsidRPr="009D5DF4">
        <w:rPr>
          <w:rFonts w:cstheme="minorHAnsi"/>
          <w:b/>
          <w:bCs/>
        </w:rPr>
        <w:t xml:space="preserve">SUMMARY MINUTES OF </w:t>
      </w:r>
      <w:r w:rsidR="00D02A4B" w:rsidRPr="009D5DF4">
        <w:rPr>
          <w:rFonts w:cstheme="minorHAnsi"/>
          <w:b/>
          <w:bCs/>
        </w:rPr>
        <w:t xml:space="preserve">MEETING </w:t>
      </w:r>
      <w:r w:rsidRPr="009D5DF4">
        <w:rPr>
          <w:rFonts w:cstheme="minorHAnsi"/>
          <w:b/>
          <w:bCs/>
        </w:rPr>
        <w:t xml:space="preserve">HELD </w:t>
      </w:r>
      <w:r w:rsidR="00D02A4B" w:rsidRPr="009D5DF4">
        <w:rPr>
          <w:rFonts w:cstheme="minorHAnsi"/>
          <w:b/>
          <w:bCs/>
        </w:rPr>
        <w:t>9</w:t>
      </w:r>
      <w:r w:rsidR="00D02A4B" w:rsidRPr="009D5DF4">
        <w:rPr>
          <w:rFonts w:cstheme="minorHAnsi"/>
          <w:b/>
          <w:bCs/>
          <w:vertAlign w:val="superscript"/>
        </w:rPr>
        <w:t>TH</w:t>
      </w:r>
      <w:r w:rsidR="00D02A4B" w:rsidRPr="009D5DF4">
        <w:rPr>
          <w:rFonts w:cstheme="minorHAnsi"/>
          <w:b/>
          <w:bCs/>
        </w:rPr>
        <w:t xml:space="preserve"> SEPTEMBER, 2019</w:t>
      </w:r>
    </w:p>
    <w:p w14:paraId="37F08B7F" w14:textId="0388B2CA" w:rsidR="00DB2836" w:rsidRDefault="00DB2836" w:rsidP="00DB2836">
      <w:pPr>
        <w:spacing w:after="0" w:line="240" w:lineRule="auto"/>
        <w:jc w:val="center"/>
        <w:rPr>
          <w:rFonts w:cstheme="minorHAnsi"/>
          <w:b/>
          <w:bCs/>
        </w:rPr>
      </w:pPr>
      <w:r w:rsidRPr="009D5DF4">
        <w:rPr>
          <w:rFonts w:cstheme="minorHAnsi"/>
          <w:b/>
          <w:bCs/>
        </w:rPr>
        <w:t xml:space="preserve">at </w:t>
      </w:r>
      <w:r w:rsidR="000822B3" w:rsidRPr="009D5DF4">
        <w:rPr>
          <w:rFonts w:cstheme="minorHAnsi"/>
          <w:b/>
          <w:bCs/>
        </w:rPr>
        <w:t xml:space="preserve">Stone Farm House, </w:t>
      </w:r>
      <w:r w:rsidRPr="009D5DF4">
        <w:rPr>
          <w:rFonts w:cstheme="minorHAnsi"/>
          <w:b/>
          <w:bCs/>
        </w:rPr>
        <w:t>The Street at 7.30pm</w:t>
      </w:r>
    </w:p>
    <w:p w14:paraId="2E3F8EC7" w14:textId="77777777" w:rsidR="009D5DF4" w:rsidRPr="009D5DF4" w:rsidRDefault="009D5DF4" w:rsidP="00DB2836">
      <w:pPr>
        <w:spacing w:after="0" w:line="240" w:lineRule="auto"/>
        <w:jc w:val="center"/>
        <w:rPr>
          <w:rFonts w:cstheme="minorHAnsi"/>
          <w:b/>
          <w:bCs/>
        </w:rPr>
      </w:pPr>
    </w:p>
    <w:p w14:paraId="3DEB5168" w14:textId="34469FEA" w:rsidR="00DB2836" w:rsidRPr="009D5DF4" w:rsidRDefault="00DB2836" w:rsidP="00874F89">
      <w:pPr>
        <w:spacing w:after="0" w:line="240" w:lineRule="auto"/>
        <w:jc w:val="center"/>
        <w:rPr>
          <w:rFonts w:cstheme="minorHAnsi"/>
        </w:rPr>
      </w:pPr>
      <w:r w:rsidRPr="009D5DF4">
        <w:rPr>
          <w:rFonts w:cstheme="minorHAnsi"/>
          <w:b/>
          <w:bCs/>
        </w:rPr>
        <w:t xml:space="preserve">PRESENT:  </w:t>
      </w:r>
      <w:r w:rsidRPr="009D5DF4">
        <w:rPr>
          <w:rFonts w:cstheme="minorHAnsi"/>
        </w:rPr>
        <w:t>Chairman: Mr S. Roberts (</w:t>
      </w:r>
      <w:proofErr w:type="gramStart"/>
      <w:r w:rsidRPr="009D5DF4">
        <w:rPr>
          <w:rFonts w:cstheme="minorHAnsi"/>
        </w:rPr>
        <w:t xml:space="preserve">SR)   </w:t>
      </w:r>
      <w:proofErr w:type="gramEnd"/>
      <w:r w:rsidRPr="009D5DF4">
        <w:rPr>
          <w:rFonts w:cstheme="minorHAnsi"/>
        </w:rPr>
        <w:t xml:space="preserve">           Mr T. Clark (TC)</w:t>
      </w:r>
    </w:p>
    <w:p w14:paraId="079EE0BF" w14:textId="72E1605A" w:rsidR="00DB2836" w:rsidRPr="009D5DF4" w:rsidRDefault="00874F89" w:rsidP="00874F89">
      <w:pPr>
        <w:spacing w:after="0" w:line="240" w:lineRule="auto"/>
        <w:jc w:val="center"/>
        <w:rPr>
          <w:rFonts w:cstheme="minorHAnsi"/>
        </w:rPr>
      </w:pPr>
      <w:r w:rsidRPr="009D5DF4">
        <w:rPr>
          <w:rFonts w:cstheme="minorHAnsi"/>
        </w:rPr>
        <w:t xml:space="preserve">                         </w:t>
      </w:r>
      <w:r w:rsidR="00934F57">
        <w:rPr>
          <w:rFonts w:cstheme="minorHAnsi"/>
        </w:rPr>
        <w:t xml:space="preserve"> </w:t>
      </w:r>
      <w:r w:rsidRPr="009D5DF4">
        <w:rPr>
          <w:rFonts w:cstheme="minorHAnsi"/>
        </w:rPr>
        <w:t xml:space="preserve"> </w:t>
      </w:r>
      <w:r w:rsidR="00DB2836" w:rsidRPr="009D5DF4">
        <w:rPr>
          <w:rFonts w:cstheme="minorHAnsi"/>
        </w:rPr>
        <w:t>Vice Chairman: Mr C. Alden (</w:t>
      </w:r>
      <w:proofErr w:type="gramStart"/>
      <w:r w:rsidR="00DB2836" w:rsidRPr="009D5DF4">
        <w:rPr>
          <w:rFonts w:cstheme="minorHAnsi"/>
        </w:rPr>
        <w:t xml:space="preserve">CA)   </w:t>
      </w:r>
      <w:proofErr w:type="gramEnd"/>
      <w:r w:rsidR="00DB2836" w:rsidRPr="009D5DF4">
        <w:rPr>
          <w:rFonts w:cstheme="minorHAnsi"/>
        </w:rPr>
        <w:t xml:space="preserve">  </w:t>
      </w:r>
      <w:r w:rsidR="00934F57">
        <w:rPr>
          <w:rFonts w:cstheme="minorHAnsi"/>
        </w:rPr>
        <w:t xml:space="preserve">  </w:t>
      </w:r>
      <w:r w:rsidR="00DB2836" w:rsidRPr="009D5DF4">
        <w:rPr>
          <w:rFonts w:cstheme="minorHAnsi"/>
        </w:rPr>
        <w:t xml:space="preserve"> Mrs R. Danton (RD)</w:t>
      </w:r>
    </w:p>
    <w:p w14:paraId="7520AA51" w14:textId="57554640" w:rsidR="00DB2836" w:rsidRDefault="00874F89" w:rsidP="00874F89">
      <w:pPr>
        <w:spacing w:after="0" w:line="240" w:lineRule="auto"/>
        <w:jc w:val="center"/>
        <w:rPr>
          <w:rFonts w:cstheme="minorHAnsi"/>
        </w:rPr>
      </w:pPr>
      <w:r w:rsidRPr="009D5DF4">
        <w:rPr>
          <w:rFonts w:cstheme="minorHAnsi"/>
        </w:rPr>
        <w:t xml:space="preserve">                     </w:t>
      </w:r>
      <w:r w:rsidR="0099374A" w:rsidRPr="009D5DF4">
        <w:rPr>
          <w:rFonts w:cstheme="minorHAnsi"/>
        </w:rPr>
        <w:t xml:space="preserve"> </w:t>
      </w:r>
      <w:r w:rsidR="00DB2836" w:rsidRPr="009D5DF4">
        <w:rPr>
          <w:rFonts w:cstheme="minorHAnsi"/>
        </w:rPr>
        <w:t xml:space="preserve">Parish Clerk: Mrs J. </w:t>
      </w:r>
      <w:proofErr w:type="gramStart"/>
      <w:r w:rsidR="00DB2836" w:rsidRPr="009D5DF4">
        <w:rPr>
          <w:rFonts w:cstheme="minorHAnsi"/>
        </w:rPr>
        <w:t xml:space="preserve">Weyman  </w:t>
      </w:r>
      <w:r w:rsidR="00125E3B" w:rsidRPr="009D5DF4">
        <w:rPr>
          <w:rFonts w:cstheme="minorHAnsi"/>
        </w:rPr>
        <w:t>(</w:t>
      </w:r>
      <w:proofErr w:type="gramEnd"/>
      <w:r w:rsidR="00125E3B" w:rsidRPr="009D5DF4">
        <w:rPr>
          <w:rFonts w:cstheme="minorHAnsi"/>
        </w:rPr>
        <w:t xml:space="preserve">JW) </w:t>
      </w:r>
      <w:r w:rsidR="00DB2836" w:rsidRPr="009D5DF4">
        <w:rPr>
          <w:rFonts w:cstheme="minorHAnsi"/>
        </w:rPr>
        <w:t xml:space="preserve">  </w:t>
      </w:r>
      <w:r w:rsidR="0099374A" w:rsidRPr="009D5DF4">
        <w:rPr>
          <w:rFonts w:cstheme="minorHAnsi"/>
        </w:rPr>
        <w:t xml:space="preserve"> </w:t>
      </w:r>
      <w:r w:rsidR="00DB2836" w:rsidRPr="009D5DF4">
        <w:rPr>
          <w:rFonts w:cstheme="minorHAnsi"/>
        </w:rPr>
        <w:t xml:space="preserve"> Mrs J. Ursell (JU)</w:t>
      </w:r>
    </w:p>
    <w:p w14:paraId="7D74FCE8" w14:textId="77777777" w:rsidR="009D5DF4" w:rsidRPr="009D5DF4" w:rsidRDefault="009D5DF4" w:rsidP="00874F89">
      <w:pPr>
        <w:spacing w:after="0" w:line="240" w:lineRule="auto"/>
        <w:jc w:val="center"/>
        <w:rPr>
          <w:rFonts w:cstheme="minorHAnsi"/>
        </w:rPr>
      </w:pPr>
    </w:p>
    <w:p w14:paraId="6C8AB978" w14:textId="4F5E229B" w:rsidR="00DB2836" w:rsidRDefault="00DB2836" w:rsidP="00DB2836">
      <w:pPr>
        <w:spacing w:after="0" w:line="240" w:lineRule="auto"/>
        <w:rPr>
          <w:rFonts w:cstheme="minorHAnsi"/>
        </w:rPr>
      </w:pPr>
      <w:r w:rsidRPr="009D5DF4">
        <w:rPr>
          <w:rFonts w:cstheme="minorHAnsi"/>
          <w:b/>
          <w:bCs/>
        </w:rPr>
        <w:t>Welcome:</w:t>
      </w:r>
      <w:r w:rsidRPr="009D5DF4">
        <w:rPr>
          <w:rFonts w:cstheme="minorHAnsi"/>
        </w:rPr>
        <w:t xml:space="preserve"> After CA had waited at the school for any visitors, the Chairman w</w:t>
      </w:r>
      <w:r w:rsidR="00DA55FA" w:rsidRPr="009D5DF4">
        <w:rPr>
          <w:rFonts w:cstheme="minorHAnsi"/>
        </w:rPr>
        <w:t>elcome</w:t>
      </w:r>
      <w:r w:rsidRPr="009D5DF4">
        <w:rPr>
          <w:rFonts w:cstheme="minorHAnsi"/>
        </w:rPr>
        <w:t>d Councillors</w:t>
      </w:r>
      <w:r w:rsidR="009D5DF4">
        <w:rPr>
          <w:rFonts w:cstheme="minorHAnsi"/>
        </w:rPr>
        <w:t>,</w:t>
      </w:r>
      <w:r w:rsidR="00DE2CDF" w:rsidRPr="009D5DF4">
        <w:rPr>
          <w:rFonts w:cstheme="minorHAnsi"/>
        </w:rPr>
        <w:t xml:space="preserve"> </w:t>
      </w:r>
      <w:r w:rsidRPr="009D5DF4">
        <w:rPr>
          <w:rFonts w:cstheme="minorHAnsi"/>
        </w:rPr>
        <w:t>apologised for not booking the school</w:t>
      </w:r>
      <w:r w:rsidR="00F72EC9" w:rsidRPr="009D5DF4">
        <w:rPr>
          <w:rFonts w:cstheme="minorHAnsi"/>
        </w:rPr>
        <w:t xml:space="preserve"> and welcomed the n</w:t>
      </w:r>
      <w:r w:rsidR="00125E3B" w:rsidRPr="009D5DF4">
        <w:rPr>
          <w:rFonts w:cstheme="minorHAnsi"/>
        </w:rPr>
        <w:t>ew Clerk</w:t>
      </w:r>
      <w:r w:rsidR="00F72EC9" w:rsidRPr="009D5DF4">
        <w:rPr>
          <w:rFonts w:cstheme="minorHAnsi"/>
        </w:rPr>
        <w:t>.</w:t>
      </w:r>
      <w:r w:rsidR="00E96A71" w:rsidRPr="009D5DF4">
        <w:rPr>
          <w:rFonts w:cstheme="minorHAnsi"/>
        </w:rPr>
        <w:t xml:space="preserve">   </w:t>
      </w:r>
    </w:p>
    <w:p w14:paraId="75ED516A" w14:textId="77777777" w:rsidR="009D5DF4" w:rsidRPr="009D5DF4" w:rsidRDefault="009D5DF4" w:rsidP="00DB2836">
      <w:pPr>
        <w:spacing w:after="0" w:line="240" w:lineRule="auto"/>
        <w:rPr>
          <w:rFonts w:cstheme="minorHAnsi"/>
        </w:rPr>
      </w:pPr>
    </w:p>
    <w:p w14:paraId="3938C335" w14:textId="40583FF0" w:rsidR="00DA55FA" w:rsidRPr="009D5DF4" w:rsidRDefault="00DA55FA" w:rsidP="00DB2836">
      <w:pPr>
        <w:spacing w:after="0" w:line="240" w:lineRule="auto"/>
        <w:rPr>
          <w:rFonts w:cstheme="minorHAnsi"/>
        </w:rPr>
      </w:pPr>
      <w:r w:rsidRPr="009D5DF4">
        <w:rPr>
          <w:rFonts w:cstheme="minorHAnsi"/>
          <w:b/>
          <w:bCs/>
        </w:rPr>
        <w:t>Apologies</w:t>
      </w:r>
      <w:r w:rsidR="00DB2836" w:rsidRPr="009D5DF4">
        <w:rPr>
          <w:rFonts w:cstheme="minorHAnsi"/>
        </w:rPr>
        <w:t>: None</w:t>
      </w:r>
      <w:r w:rsidRPr="009D5DF4">
        <w:rPr>
          <w:rFonts w:cstheme="minorHAnsi"/>
        </w:rPr>
        <w:t>.</w:t>
      </w:r>
    </w:p>
    <w:p w14:paraId="76EF867B" w14:textId="77777777" w:rsidR="009D5DF4" w:rsidRDefault="009D5DF4" w:rsidP="00DB2836">
      <w:pPr>
        <w:spacing w:after="0" w:line="240" w:lineRule="auto"/>
        <w:rPr>
          <w:rFonts w:cstheme="minorHAnsi"/>
          <w:b/>
          <w:bCs/>
        </w:rPr>
      </w:pPr>
    </w:p>
    <w:p w14:paraId="548B37AC" w14:textId="2C593FC0" w:rsidR="00DA55FA" w:rsidRPr="009D5DF4" w:rsidRDefault="00DA55FA" w:rsidP="00DB2836">
      <w:pPr>
        <w:spacing w:after="0" w:line="240" w:lineRule="auto"/>
        <w:rPr>
          <w:rFonts w:cstheme="minorHAnsi"/>
        </w:rPr>
      </w:pPr>
      <w:r w:rsidRPr="009D5DF4">
        <w:rPr>
          <w:rFonts w:cstheme="minorHAnsi"/>
          <w:b/>
          <w:bCs/>
        </w:rPr>
        <w:t>Approval of Minutes</w:t>
      </w:r>
      <w:r w:rsidR="00DB2836" w:rsidRPr="009D5DF4">
        <w:rPr>
          <w:rFonts w:cstheme="minorHAnsi"/>
        </w:rPr>
        <w:t>: Minutes from the previous meeting on 13</w:t>
      </w:r>
      <w:r w:rsidR="00DB2836" w:rsidRPr="009D5DF4">
        <w:rPr>
          <w:rFonts w:cstheme="minorHAnsi"/>
          <w:vertAlign w:val="superscript"/>
        </w:rPr>
        <w:t>th</w:t>
      </w:r>
      <w:r w:rsidR="00DB2836" w:rsidRPr="009D5DF4">
        <w:rPr>
          <w:rFonts w:cstheme="minorHAnsi"/>
        </w:rPr>
        <w:t xml:space="preserve"> May were approved.</w:t>
      </w:r>
    </w:p>
    <w:p w14:paraId="534212E5" w14:textId="77777777" w:rsidR="009D5DF4" w:rsidRDefault="009D5DF4" w:rsidP="00746391">
      <w:pPr>
        <w:spacing w:after="0" w:line="240" w:lineRule="auto"/>
        <w:rPr>
          <w:rFonts w:cstheme="minorHAnsi"/>
          <w:b/>
          <w:bCs/>
        </w:rPr>
      </w:pPr>
    </w:p>
    <w:p w14:paraId="7CDE9BD2" w14:textId="69627B2F" w:rsidR="00C66368" w:rsidRDefault="00DA55FA" w:rsidP="00746391">
      <w:pPr>
        <w:spacing w:after="0" w:line="240" w:lineRule="auto"/>
        <w:rPr>
          <w:rFonts w:cstheme="minorHAnsi"/>
        </w:rPr>
      </w:pPr>
      <w:r w:rsidRPr="009D5DF4">
        <w:rPr>
          <w:rFonts w:cstheme="minorHAnsi"/>
          <w:b/>
          <w:bCs/>
        </w:rPr>
        <w:t>Matters Arising</w:t>
      </w:r>
      <w:r w:rsidR="00DB2836" w:rsidRPr="009D5DF4">
        <w:rPr>
          <w:rFonts w:cstheme="minorHAnsi"/>
        </w:rPr>
        <w:t>:</w:t>
      </w:r>
      <w:r w:rsidR="00C66368" w:rsidRPr="009D5DF4">
        <w:rPr>
          <w:rFonts w:cstheme="minorHAnsi"/>
        </w:rPr>
        <w:t xml:space="preserve"> Councillor shared responsibilities</w:t>
      </w:r>
      <w:r w:rsidR="00DE2CDF" w:rsidRPr="009D5DF4">
        <w:rPr>
          <w:rFonts w:cstheme="minorHAnsi"/>
        </w:rPr>
        <w:t xml:space="preserve"> were discussed (</w:t>
      </w:r>
      <w:r w:rsidR="00C66368" w:rsidRPr="009D5DF4">
        <w:rPr>
          <w:rFonts w:cstheme="minorHAnsi"/>
        </w:rPr>
        <w:t>Roads</w:t>
      </w:r>
      <w:r w:rsidR="00684A44" w:rsidRPr="009D5DF4">
        <w:rPr>
          <w:rFonts w:cstheme="minorHAnsi"/>
        </w:rPr>
        <w:t xml:space="preserve"> </w:t>
      </w:r>
      <w:r w:rsidR="00C66368" w:rsidRPr="009D5DF4">
        <w:rPr>
          <w:rFonts w:cstheme="minorHAnsi"/>
        </w:rPr>
        <w:t>/ Planning / Playground / Verges &amp; trees</w:t>
      </w:r>
      <w:r w:rsidR="00DE2CDF" w:rsidRPr="009D5DF4">
        <w:rPr>
          <w:rFonts w:cstheme="minorHAnsi"/>
        </w:rPr>
        <w:t>) and all councillors confirmed happy to continue with each.</w:t>
      </w:r>
      <w:r w:rsidR="00125E3B" w:rsidRPr="009D5DF4">
        <w:rPr>
          <w:rFonts w:cstheme="minorHAnsi"/>
        </w:rPr>
        <w:t xml:space="preserve">  </w:t>
      </w:r>
    </w:p>
    <w:p w14:paraId="021CA2FA" w14:textId="77777777" w:rsidR="009D5DF4" w:rsidRPr="009D5DF4" w:rsidRDefault="009D5DF4" w:rsidP="00746391">
      <w:pPr>
        <w:spacing w:after="0" w:line="240" w:lineRule="auto"/>
        <w:rPr>
          <w:rFonts w:cstheme="minorHAnsi"/>
        </w:rPr>
      </w:pPr>
    </w:p>
    <w:p w14:paraId="06D993F7" w14:textId="5987FF52" w:rsidR="00125E3B" w:rsidRPr="009D5DF4" w:rsidRDefault="00C66368" w:rsidP="009F6CA9">
      <w:pPr>
        <w:spacing w:after="0" w:line="240" w:lineRule="auto"/>
        <w:rPr>
          <w:rFonts w:cstheme="minorHAnsi"/>
        </w:rPr>
      </w:pPr>
      <w:r w:rsidRPr="009D5DF4">
        <w:rPr>
          <w:rFonts w:cstheme="minorHAnsi"/>
          <w:b/>
          <w:bCs/>
        </w:rPr>
        <w:t>Emails or comments from residents</w:t>
      </w:r>
      <w:r w:rsidR="009F6CA9" w:rsidRPr="009D5DF4">
        <w:rPr>
          <w:rFonts w:cstheme="minorHAnsi"/>
          <w:b/>
          <w:bCs/>
        </w:rPr>
        <w:t xml:space="preserve">: </w:t>
      </w:r>
      <w:r w:rsidR="009F6CA9" w:rsidRPr="009D5DF4">
        <w:rPr>
          <w:rFonts w:cstheme="minorHAnsi"/>
        </w:rPr>
        <w:t xml:space="preserve">A member of the public had enquired (via email to website) re the possibility of a memorial to villagers lost in </w:t>
      </w:r>
      <w:r w:rsidRPr="009D5DF4">
        <w:rPr>
          <w:rFonts w:cstheme="minorHAnsi"/>
        </w:rPr>
        <w:t>WW1</w:t>
      </w:r>
      <w:r w:rsidR="009F6CA9" w:rsidRPr="009D5DF4">
        <w:rPr>
          <w:rFonts w:cstheme="minorHAnsi"/>
        </w:rPr>
        <w:t xml:space="preserve">.  </w:t>
      </w:r>
      <w:r w:rsidR="00125E3B" w:rsidRPr="009D5DF4">
        <w:rPr>
          <w:rFonts w:cstheme="minorHAnsi"/>
        </w:rPr>
        <w:t>After d</w:t>
      </w:r>
      <w:r w:rsidR="009F6CA9" w:rsidRPr="009D5DF4">
        <w:rPr>
          <w:rFonts w:cstheme="minorHAnsi"/>
        </w:rPr>
        <w:t xml:space="preserve">iscussion regarding </w:t>
      </w:r>
      <w:proofErr w:type="spellStart"/>
      <w:r w:rsidR="009F6CA9" w:rsidRPr="009D5DF4">
        <w:rPr>
          <w:rFonts w:cstheme="minorHAnsi"/>
        </w:rPr>
        <w:t>eg</w:t>
      </w:r>
      <w:proofErr w:type="spellEnd"/>
      <w:r w:rsidR="009F6CA9" w:rsidRPr="009D5DF4">
        <w:rPr>
          <w:rFonts w:cstheme="minorHAnsi"/>
        </w:rPr>
        <w:t xml:space="preserve"> possible location, difficulty of finding details of all fallen villagers,</w:t>
      </w:r>
      <w:r w:rsidR="00125E3B" w:rsidRPr="009D5DF4">
        <w:rPr>
          <w:rFonts w:cstheme="minorHAnsi"/>
        </w:rPr>
        <w:t xml:space="preserve"> timing as 2018 anniversary past, possible inclusion in Tetbury, </w:t>
      </w:r>
      <w:r w:rsidR="00874F89" w:rsidRPr="009D5DF4">
        <w:rPr>
          <w:rFonts w:cstheme="minorHAnsi"/>
        </w:rPr>
        <w:t xml:space="preserve">inclusion </w:t>
      </w:r>
      <w:r w:rsidR="00125E3B" w:rsidRPr="009D5DF4">
        <w:rPr>
          <w:rFonts w:cstheme="minorHAnsi"/>
        </w:rPr>
        <w:t xml:space="preserve">of </w:t>
      </w:r>
      <w:r w:rsidR="00874F89" w:rsidRPr="009D5DF4">
        <w:rPr>
          <w:rFonts w:cstheme="minorHAnsi"/>
        </w:rPr>
        <w:t xml:space="preserve">fallen from </w:t>
      </w:r>
      <w:r w:rsidR="00125E3B" w:rsidRPr="009D5DF4">
        <w:rPr>
          <w:rFonts w:cstheme="minorHAnsi"/>
        </w:rPr>
        <w:t>other conflicts etc, decided:</w:t>
      </w:r>
    </w:p>
    <w:p w14:paraId="091DDCC2" w14:textId="012CA78C" w:rsidR="00DA55FA" w:rsidRPr="009D5DF4" w:rsidRDefault="00125E3B" w:rsidP="009D5DF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>CA would check with Churchwardens if already anything in church;</w:t>
      </w:r>
    </w:p>
    <w:p w14:paraId="2A602148" w14:textId="5367E975" w:rsidR="00125E3B" w:rsidRPr="009D5DF4" w:rsidRDefault="00125E3B" w:rsidP="009D5DF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>SR would reply by email indicating we will approach War Graves Commission for comments/suggestions/advice.</w:t>
      </w:r>
    </w:p>
    <w:p w14:paraId="0F5BFC9F" w14:textId="77777777" w:rsidR="00DA55FA" w:rsidRPr="009D5DF4" w:rsidRDefault="00DA55FA" w:rsidP="00DB2836">
      <w:pPr>
        <w:spacing w:after="0" w:line="240" w:lineRule="auto"/>
        <w:rPr>
          <w:rFonts w:cstheme="minorHAnsi"/>
          <w:b/>
          <w:bCs/>
        </w:rPr>
      </w:pPr>
      <w:r w:rsidRPr="009D5DF4">
        <w:rPr>
          <w:rFonts w:cstheme="minorHAnsi"/>
          <w:b/>
          <w:bCs/>
        </w:rPr>
        <w:t xml:space="preserve">Clerk’s Financial Report: </w:t>
      </w:r>
    </w:p>
    <w:p w14:paraId="615EC92C" w14:textId="77777777" w:rsidR="00DA55FA" w:rsidRPr="009D5DF4" w:rsidRDefault="00DA55FA" w:rsidP="009D5DF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 xml:space="preserve">Bank balance current account £878.39  </w:t>
      </w:r>
    </w:p>
    <w:p w14:paraId="3C9EE29D" w14:textId="77777777" w:rsidR="00DA55FA" w:rsidRPr="009D5DF4" w:rsidRDefault="00DA55FA" w:rsidP="009D5DF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 xml:space="preserve">Earmarked Reserve Fund £6655.96  </w:t>
      </w:r>
    </w:p>
    <w:p w14:paraId="5F674A41" w14:textId="6D615169" w:rsidR="00DA55FA" w:rsidRPr="009D5DF4" w:rsidRDefault="00DA55FA" w:rsidP="009D5DF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>Payment</w:t>
      </w:r>
      <w:r w:rsidR="00DB2836" w:rsidRPr="009D5DF4">
        <w:rPr>
          <w:rFonts w:cstheme="minorHAnsi"/>
        </w:rPr>
        <w:t xml:space="preserve">s </w:t>
      </w:r>
      <w:r w:rsidRPr="009D5DF4">
        <w:rPr>
          <w:rFonts w:cstheme="minorHAnsi"/>
        </w:rPr>
        <w:t>approv</w:t>
      </w:r>
      <w:r w:rsidR="00DB2836" w:rsidRPr="009D5DF4">
        <w:rPr>
          <w:rFonts w:cstheme="minorHAnsi"/>
        </w:rPr>
        <w:t>ed</w:t>
      </w:r>
      <w:r w:rsidRPr="009D5DF4">
        <w:rPr>
          <w:rFonts w:cstheme="minorHAnsi"/>
        </w:rPr>
        <w:t>: Seat £433.99</w:t>
      </w:r>
      <w:r w:rsidR="00DB2836" w:rsidRPr="009D5DF4">
        <w:rPr>
          <w:rFonts w:cstheme="minorHAnsi"/>
        </w:rPr>
        <w:t xml:space="preserve"> </w:t>
      </w:r>
      <w:r w:rsidRPr="009D5DF4">
        <w:rPr>
          <w:rFonts w:cstheme="minorHAnsi"/>
        </w:rPr>
        <w:t xml:space="preserve">  </w:t>
      </w:r>
    </w:p>
    <w:p w14:paraId="044D157F" w14:textId="2FC25095" w:rsidR="00125E3B" w:rsidRPr="009D5DF4" w:rsidRDefault="00DA55FA" w:rsidP="009D5DF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 xml:space="preserve">Money transferred from reserve fund to current account £683.99, this includes £250 for </w:t>
      </w:r>
      <w:r w:rsidR="00915514" w:rsidRPr="009D5DF4">
        <w:rPr>
          <w:rFonts w:cstheme="minorHAnsi"/>
        </w:rPr>
        <w:t>p</w:t>
      </w:r>
      <w:r w:rsidRPr="009D5DF4">
        <w:rPr>
          <w:rFonts w:cstheme="minorHAnsi"/>
        </w:rPr>
        <w:t xml:space="preserve">laying </w:t>
      </w:r>
      <w:r w:rsidR="00915514" w:rsidRPr="009D5DF4">
        <w:rPr>
          <w:rFonts w:cstheme="minorHAnsi"/>
        </w:rPr>
        <w:t>f</w:t>
      </w:r>
      <w:r w:rsidRPr="009D5DF4">
        <w:rPr>
          <w:rFonts w:cstheme="minorHAnsi"/>
        </w:rPr>
        <w:t xml:space="preserve">ield </w:t>
      </w:r>
      <w:r w:rsidR="00915514" w:rsidRPr="009D5DF4">
        <w:rPr>
          <w:rFonts w:cstheme="minorHAnsi"/>
        </w:rPr>
        <w:t>n</w:t>
      </w:r>
      <w:r w:rsidRPr="009D5DF4">
        <w:rPr>
          <w:rFonts w:cstheme="minorHAnsi"/>
        </w:rPr>
        <w:t>oticeboard.</w:t>
      </w:r>
    </w:p>
    <w:p w14:paraId="4C9A23BE" w14:textId="73E05A37" w:rsidR="00125E3B" w:rsidRPr="009D5DF4" w:rsidRDefault="00125E3B" w:rsidP="009D5DF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 xml:space="preserve">Clerk has started going through the files etc </w:t>
      </w:r>
      <w:r w:rsidR="0006173D" w:rsidRPr="009D5DF4">
        <w:rPr>
          <w:rFonts w:cstheme="minorHAnsi"/>
        </w:rPr>
        <w:t xml:space="preserve">and </w:t>
      </w:r>
      <w:r w:rsidR="00874F89" w:rsidRPr="009D5DF4">
        <w:rPr>
          <w:rFonts w:cstheme="minorHAnsi"/>
        </w:rPr>
        <w:t>RD</w:t>
      </w:r>
      <w:r w:rsidR="0006173D" w:rsidRPr="009D5DF4">
        <w:rPr>
          <w:rFonts w:cstheme="minorHAnsi"/>
        </w:rPr>
        <w:t xml:space="preserve"> will investigate changing the accounts to internet based to facilitate their management.</w:t>
      </w:r>
    </w:p>
    <w:p w14:paraId="1BAB018A" w14:textId="77777777" w:rsidR="009D5DF4" w:rsidRDefault="00DA55FA" w:rsidP="00E96A71">
      <w:pPr>
        <w:spacing w:after="0" w:line="240" w:lineRule="auto"/>
        <w:rPr>
          <w:rFonts w:cstheme="minorHAnsi"/>
        </w:rPr>
      </w:pPr>
      <w:r w:rsidRPr="009D5DF4">
        <w:rPr>
          <w:rFonts w:cstheme="minorHAnsi"/>
          <w:b/>
          <w:bCs/>
        </w:rPr>
        <w:t>Planning</w:t>
      </w:r>
      <w:r w:rsidRPr="009D5DF4">
        <w:rPr>
          <w:rFonts w:cstheme="minorHAnsi"/>
        </w:rPr>
        <w:t xml:space="preserve">: </w:t>
      </w:r>
    </w:p>
    <w:p w14:paraId="204E9197" w14:textId="71849E59" w:rsidR="00B44DA2" w:rsidRPr="009D5DF4" w:rsidRDefault="009D5DF4" w:rsidP="009D5DF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 xml:space="preserve">Grange Barn, 2 Farm Close – </w:t>
      </w:r>
      <w:r w:rsidR="00DA55FA" w:rsidRPr="009D5DF4">
        <w:rPr>
          <w:rFonts w:cstheme="minorHAnsi"/>
        </w:rPr>
        <w:t>annexe</w:t>
      </w:r>
      <w:r w:rsidRPr="009D5DF4">
        <w:rPr>
          <w:rFonts w:cstheme="minorHAnsi"/>
        </w:rPr>
        <w:t xml:space="preserve"> </w:t>
      </w:r>
      <w:r w:rsidR="00DA55FA" w:rsidRPr="009D5DF4">
        <w:rPr>
          <w:rFonts w:cstheme="minorHAnsi"/>
        </w:rPr>
        <w:t>extension</w:t>
      </w:r>
      <w:r w:rsidR="00B44DA2" w:rsidRPr="009D5DF4">
        <w:rPr>
          <w:rFonts w:cstheme="minorHAnsi"/>
        </w:rPr>
        <w:t xml:space="preserve"> delayed </w:t>
      </w:r>
      <w:r w:rsidR="006A4CAE" w:rsidRPr="009D5DF4">
        <w:rPr>
          <w:rFonts w:cstheme="minorHAnsi"/>
        </w:rPr>
        <w:t>pending condition discharge</w:t>
      </w:r>
      <w:r w:rsidR="00E96A71" w:rsidRPr="009D5DF4">
        <w:rPr>
          <w:rFonts w:cstheme="minorHAnsi"/>
        </w:rPr>
        <w:t xml:space="preserve">. </w:t>
      </w:r>
    </w:p>
    <w:p w14:paraId="0A96B474" w14:textId="0BA3775B" w:rsidR="00E96A71" w:rsidRPr="009D5DF4" w:rsidRDefault="009D5DF4" w:rsidP="009D5DF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iCs/>
        </w:rPr>
      </w:pPr>
      <w:r w:rsidRPr="009D5DF4">
        <w:rPr>
          <w:rFonts w:cstheme="minorHAnsi"/>
        </w:rPr>
        <w:t>P</w:t>
      </w:r>
      <w:r w:rsidR="00DA55FA" w:rsidRPr="009D5DF4">
        <w:rPr>
          <w:rFonts w:cstheme="minorHAnsi"/>
        </w:rPr>
        <w:t>ossible development of GCC farms</w:t>
      </w:r>
      <w:r w:rsidRPr="009D5DF4">
        <w:rPr>
          <w:rFonts w:cstheme="minorHAnsi"/>
        </w:rPr>
        <w:t xml:space="preserve"> – a </w:t>
      </w:r>
      <w:r w:rsidR="00ED6A61" w:rsidRPr="009D5DF4">
        <w:rPr>
          <w:rFonts w:cstheme="minorHAnsi"/>
        </w:rPr>
        <w:t>resident had asked for clarification regarding the possible development of Poole Farm.  The (previous) Clerk found the 2010 “GCC</w:t>
      </w:r>
      <w:r w:rsidR="00352C51" w:rsidRPr="009D5DF4">
        <w:rPr>
          <w:rFonts w:cstheme="minorHAnsi"/>
        </w:rPr>
        <w:t xml:space="preserve"> Rural Estates </w:t>
      </w:r>
      <w:r w:rsidR="006A4CAE" w:rsidRPr="009D5DF4">
        <w:rPr>
          <w:rFonts w:cstheme="minorHAnsi"/>
        </w:rPr>
        <w:t xml:space="preserve">Strategic </w:t>
      </w:r>
      <w:r w:rsidR="00352C51" w:rsidRPr="009D5DF4">
        <w:rPr>
          <w:rFonts w:cstheme="minorHAnsi"/>
        </w:rPr>
        <w:t>Development”</w:t>
      </w:r>
      <w:r w:rsidR="00ED6A61" w:rsidRPr="009D5DF4">
        <w:rPr>
          <w:rFonts w:cstheme="minorHAnsi"/>
        </w:rPr>
        <w:t xml:space="preserve"> </w:t>
      </w:r>
      <w:r>
        <w:rPr>
          <w:rFonts w:cstheme="minorHAnsi"/>
        </w:rPr>
        <w:t>plan</w:t>
      </w:r>
      <w:r w:rsidR="00ED6A61" w:rsidRPr="009D5DF4">
        <w:rPr>
          <w:rFonts w:cstheme="minorHAnsi"/>
        </w:rPr>
        <w:t xml:space="preserve"> which lists all land owned by GCC and is published every 10 years.  </w:t>
      </w:r>
    </w:p>
    <w:p w14:paraId="04E635A9" w14:textId="3CD1EF2F" w:rsidR="004A1DD4" w:rsidRPr="009D5DF4" w:rsidRDefault="0097198A" w:rsidP="009D5DF4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 xml:space="preserve">SR to contact </w:t>
      </w:r>
      <w:r w:rsidR="004A1DD4" w:rsidRPr="009D5DF4">
        <w:rPr>
          <w:rFonts w:cstheme="minorHAnsi"/>
        </w:rPr>
        <w:t>Jill Matthews at GCC to ascertain when the</w:t>
      </w:r>
      <w:r w:rsidR="00352C51" w:rsidRPr="009D5DF4">
        <w:rPr>
          <w:rFonts w:cstheme="minorHAnsi"/>
        </w:rPr>
        <w:t xml:space="preserve"> Plan is likely to be updated.</w:t>
      </w:r>
    </w:p>
    <w:p w14:paraId="4043C03C" w14:textId="40ADB2BA" w:rsidR="00352C51" w:rsidRPr="009D5DF4" w:rsidRDefault="00352C51" w:rsidP="009D5DF4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 xml:space="preserve">CA to scan report and SR to upload to PC website. </w:t>
      </w:r>
    </w:p>
    <w:p w14:paraId="11E1CFC2" w14:textId="01DA77F0" w:rsidR="001E1D65" w:rsidRPr="009D5DF4" w:rsidRDefault="00DA55FA" w:rsidP="001E1D65">
      <w:pPr>
        <w:spacing w:after="0" w:line="240" w:lineRule="auto"/>
        <w:rPr>
          <w:rFonts w:cstheme="minorHAnsi"/>
        </w:rPr>
      </w:pPr>
      <w:r w:rsidRPr="009D5DF4">
        <w:rPr>
          <w:rFonts w:cstheme="minorHAnsi"/>
          <w:b/>
          <w:bCs/>
        </w:rPr>
        <w:t>Playing field</w:t>
      </w:r>
      <w:r w:rsidR="001E1D65" w:rsidRPr="009D5DF4">
        <w:rPr>
          <w:rFonts w:cstheme="minorHAnsi"/>
          <w:b/>
          <w:bCs/>
        </w:rPr>
        <w:t>:</w:t>
      </w:r>
      <w:r w:rsidR="001E1D65" w:rsidRPr="009D5DF4">
        <w:rPr>
          <w:rFonts w:cstheme="minorHAnsi"/>
        </w:rPr>
        <w:t xml:space="preserve"> Discussion regarding:</w:t>
      </w:r>
    </w:p>
    <w:p w14:paraId="49F0B3E1" w14:textId="2FE1B957" w:rsidR="00DA55FA" w:rsidRPr="009D5DF4" w:rsidRDefault="001E1D65" w:rsidP="009D5D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 xml:space="preserve">various </w:t>
      </w:r>
      <w:r w:rsidR="00B315A5" w:rsidRPr="009D5DF4">
        <w:rPr>
          <w:rFonts w:cstheme="minorHAnsi"/>
        </w:rPr>
        <w:t>me</w:t>
      </w:r>
      <w:r w:rsidR="008732FB" w:rsidRPr="009D5DF4">
        <w:rPr>
          <w:rFonts w:cstheme="minorHAnsi"/>
        </w:rPr>
        <w:t xml:space="preserve">asures to </w:t>
      </w:r>
      <w:r w:rsidRPr="009D5DF4">
        <w:rPr>
          <w:rFonts w:cstheme="minorHAnsi"/>
        </w:rPr>
        <w:t>reduc</w:t>
      </w:r>
      <w:r w:rsidR="008732FB" w:rsidRPr="009D5DF4">
        <w:rPr>
          <w:rFonts w:cstheme="minorHAnsi"/>
        </w:rPr>
        <w:t>e</w:t>
      </w:r>
      <w:r w:rsidRPr="009D5DF4">
        <w:rPr>
          <w:rFonts w:cstheme="minorHAnsi"/>
        </w:rPr>
        <w:t xml:space="preserve"> the wear of rubber matting under swings, concluded await </w:t>
      </w:r>
      <w:proofErr w:type="spellStart"/>
      <w:r w:rsidRPr="009D5DF4">
        <w:rPr>
          <w:rFonts w:cstheme="minorHAnsi"/>
        </w:rPr>
        <w:t>Wicksteed</w:t>
      </w:r>
      <w:proofErr w:type="spellEnd"/>
      <w:r w:rsidRPr="009D5DF4">
        <w:rPr>
          <w:rFonts w:cstheme="minorHAnsi"/>
        </w:rPr>
        <w:t xml:space="preserve"> report.  RD commented could use one of the many other companies</w:t>
      </w:r>
      <w:r w:rsidR="00DA55FA" w:rsidRPr="009D5DF4">
        <w:rPr>
          <w:rFonts w:cstheme="minorHAnsi"/>
        </w:rPr>
        <w:t>.</w:t>
      </w:r>
    </w:p>
    <w:p w14:paraId="439480FE" w14:textId="77777777" w:rsidR="001E1D65" w:rsidRPr="009D5DF4" w:rsidRDefault="001E1D65" w:rsidP="009D5D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>how best deal with nettles growing above height of wall – they do protect the wall but residents have requested they be cut down.  Concluded SR to ask Amenities to spray them at the start of each growing season.</w:t>
      </w:r>
    </w:p>
    <w:p w14:paraId="5784D102" w14:textId="3147C2D0" w:rsidR="001E1D65" w:rsidRPr="009D5DF4" w:rsidRDefault="001E1D65" w:rsidP="009D5D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>TC happy to make good wall adjacent to CA’s house.</w:t>
      </w:r>
    </w:p>
    <w:p w14:paraId="069201E6" w14:textId="77777777" w:rsidR="009D5DF4" w:rsidRDefault="00DA55FA" w:rsidP="001E1D65">
      <w:pPr>
        <w:spacing w:after="0" w:line="240" w:lineRule="auto"/>
        <w:rPr>
          <w:rFonts w:cstheme="minorHAnsi"/>
        </w:rPr>
      </w:pPr>
      <w:r w:rsidRPr="009D5DF4">
        <w:rPr>
          <w:rFonts w:cstheme="minorHAnsi"/>
          <w:b/>
          <w:bCs/>
        </w:rPr>
        <w:t>Roads</w:t>
      </w:r>
      <w:r w:rsidR="007E616C" w:rsidRPr="009D5DF4">
        <w:rPr>
          <w:rFonts w:cstheme="minorHAnsi"/>
          <w:b/>
          <w:bCs/>
        </w:rPr>
        <w:t>:</w:t>
      </w:r>
      <w:r w:rsidR="007E616C" w:rsidRPr="009D5DF4">
        <w:rPr>
          <w:rFonts w:cstheme="minorHAnsi"/>
        </w:rPr>
        <w:t xml:space="preserve"> </w:t>
      </w:r>
    </w:p>
    <w:p w14:paraId="1CEBE950" w14:textId="49ACD5C7" w:rsidR="00DA55FA" w:rsidRPr="009D5DF4" w:rsidRDefault="009D5DF4" w:rsidP="009D5DF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>PC a</w:t>
      </w:r>
      <w:r w:rsidR="007E616C" w:rsidRPr="009D5DF4">
        <w:rPr>
          <w:rFonts w:cstheme="minorHAnsi"/>
        </w:rPr>
        <w:t>ssume</w:t>
      </w:r>
      <w:r w:rsidRPr="009D5DF4">
        <w:rPr>
          <w:rFonts w:cstheme="minorHAnsi"/>
        </w:rPr>
        <w:t>s</w:t>
      </w:r>
      <w:r w:rsidR="007E616C" w:rsidRPr="009D5DF4">
        <w:rPr>
          <w:rFonts w:cstheme="minorHAnsi"/>
        </w:rPr>
        <w:t xml:space="preserve"> the various potholes marked with yellow paint will be dealt with.  JU to confirm timescale and continue to log all large potholes especially on </w:t>
      </w:r>
      <w:proofErr w:type="spellStart"/>
      <w:r w:rsidR="007E616C" w:rsidRPr="009D5DF4">
        <w:rPr>
          <w:rFonts w:cstheme="minorHAnsi"/>
        </w:rPr>
        <w:t>Boxwell</w:t>
      </w:r>
      <w:proofErr w:type="spellEnd"/>
      <w:r w:rsidR="007E616C" w:rsidRPr="009D5DF4">
        <w:rPr>
          <w:rFonts w:cstheme="minorHAnsi"/>
        </w:rPr>
        <w:t xml:space="preserve"> &amp; Whitewater Lane</w:t>
      </w:r>
      <w:r w:rsidR="0003052A" w:rsidRPr="009D5DF4">
        <w:rPr>
          <w:rFonts w:cstheme="minorHAnsi"/>
        </w:rPr>
        <w:t>s,</w:t>
      </w:r>
      <w:r w:rsidR="007E616C" w:rsidRPr="009D5DF4">
        <w:rPr>
          <w:rFonts w:cstheme="minorHAnsi"/>
        </w:rPr>
        <w:t xml:space="preserve"> being the 2 main approaches to the school.</w:t>
      </w:r>
    </w:p>
    <w:p w14:paraId="08BDD6C1" w14:textId="14A3B04E" w:rsidR="006804FC" w:rsidRDefault="007E616C" w:rsidP="006804F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>GCC contact: Kath Haworth, Lead Commissioner for Highways at GCC.  Email addresses from 1</w:t>
      </w:r>
      <w:r w:rsidRPr="009D5DF4">
        <w:rPr>
          <w:rFonts w:cstheme="minorHAnsi"/>
          <w:vertAlign w:val="superscript"/>
        </w:rPr>
        <w:t>st</w:t>
      </w:r>
      <w:r w:rsidRPr="009D5DF4">
        <w:rPr>
          <w:rFonts w:cstheme="minorHAnsi"/>
        </w:rPr>
        <w:t xml:space="preserve"> April, 2019:</w:t>
      </w:r>
    </w:p>
    <w:p w14:paraId="66AF4B32" w14:textId="1EFEEE0E" w:rsidR="006804FC" w:rsidRDefault="006804FC" w:rsidP="006804FC">
      <w:pPr>
        <w:spacing w:after="0" w:line="240" w:lineRule="auto"/>
        <w:ind w:left="360"/>
        <w:rPr>
          <w:rFonts w:cstheme="minorHAnsi"/>
          <w:sz w:val="18"/>
          <w:szCs w:val="18"/>
          <w:u w:val="single"/>
        </w:rPr>
      </w:pPr>
      <w:r w:rsidRPr="006804FC">
        <w:rPr>
          <w:rFonts w:cstheme="minorHAnsi"/>
          <w:sz w:val="18"/>
          <w:szCs w:val="18"/>
          <w:u w:val="single"/>
        </w:rPr>
        <w:lastRenderedPageBreak/>
        <w:t xml:space="preserve">Minutes of meeting 9.9.19 continued </w:t>
      </w:r>
      <w:proofErr w:type="spellStart"/>
      <w:r w:rsidRPr="006804FC">
        <w:rPr>
          <w:rFonts w:cstheme="minorHAnsi"/>
          <w:sz w:val="18"/>
          <w:szCs w:val="18"/>
          <w:u w:val="single"/>
        </w:rPr>
        <w:t>pg</w:t>
      </w:r>
      <w:proofErr w:type="spellEnd"/>
      <w:r w:rsidRPr="006804FC">
        <w:rPr>
          <w:rFonts w:cstheme="minorHAnsi"/>
          <w:sz w:val="18"/>
          <w:szCs w:val="18"/>
          <w:u w:val="single"/>
        </w:rPr>
        <w:t xml:space="preserve"> 2 of 2</w:t>
      </w:r>
    </w:p>
    <w:p w14:paraId="34FF59CA" w14:textId="77777777" w:rsidR="006804FC" w:rsidRPr="006804FC" w:rsidRDefault="006804FC" w:rsidP="006804FC">
      <w:pPr>
        <w:spacing w:after="0" w:line="240" w:lineRule="auto"/>
        <w:ind w:left="360"/>
        <w:rPr>
          <w:rFonts w:cstheme="minorHAnsi"/>
          <w:sz w:val="18"/>
          <w:szCs w:val="18"/>
          <w:u w:val="single"/>
        </w:rPr>
      </w:pPr>
    </w:p>
    <w:p w14:paraId="4CFFE6FD" w14:textId="62C58C82" w:rsidR="007E616C" w:rsidRPr="009D5DF4" w:rsidRDefault="007E616C" w:rsidP="009D5DF4">
      <w:pPr>
        <w:spacing w:after="0" w:line="240" w:lineRule="auto"/>
        <w:ind w:firstLine="360"/>
        <w:rPr>
          <w:rFonts w:cstheme="minorHAnsi"/>
        </w:rPr>
      </w:pPr>
      <w:r w:rsidRPr="009D5DF4">
        <w:rPr>
          <w:rFonts w:cstheme="minorHAnsi"/>
        </w:rPr>
        <w:t xml:space="preserve">For residents: </w:t>
      </w:r>
      <w:hyperlink r:id="rId8" w:history="1">
        <w:r w:rsidRPr="009D5DF4">
          <w:rPr>
            <w:rStyle w:val="Hyperlink"/>
            <w:rFonts w:cstheme="minorHAnsi"/>
          </w:rPr>
          <w:t>highways@gloucestershire.gov.uk</w:t>
        </w:r>
      </w:hyperlink>
    </w:p>
    <w:p w14:paraId="104D470A" w14:textId="77777777" w:rsidR="007E616C" w:rsidRPr="009D5DF4" w:rsidRDefault="007E616C" w:rsidP="009D5DF4">
      <w:pPr>
        <w:spacing w:after="0" w:line="240" w:lineRule="auto"/>
        <w:ind w:firstLine="360"/>
        <w:rPr>
          <w:rFonts w:cstheme="minorHAnsi"/>
          <w:color w:val="26282A"/>
        </w:rPr>
      </w:pPr>
      <w:r w:rsidRPr="009D5DF4">
        <w:rPr>
          <w:rFonts w:cstheme="minorHAnsi"/>
        </w:rPr>
        <w:t>For Parish &amp; Town councils: highwayscouncillors@gloucestershire.gov.uk</w:t>
      </w:r>
      <w:r w:rsidRPr="009D5DF4">
        <w:rPr>
          <w:rFonts w:cstheme="minorHAnsi"/>
          <w:b/>
          <w:bCs/>
          <w:i/>
          <w:iCs/>
          <w:color w:val="365F91"/>
        </w:rPr>
        <w:t xml:space="preserve"> </w:t>
      </w:r>
    </w:p>
    <w:p w14:paraId="1D388F35" w14:textId="283E788F" w:rsidR="00DA55FA" w:rsidRPr="009D5DF4" w:rsidRDefault="007B39F5" w:rsidP="009D5D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  <w:iCs/>
        </w:rPr>
      </w:pPr>
      <w:proofErr w:type="spellStart"/>
      <w:r w:rsidRPr="009D5DF4">
        <w:rPr>
          <w:rFonts w:cstheme="minorHAnsi"/>
        </w:rPr>
        <w:t>Bowldown</w:t>
      </w:r>
      <w:proofErr w:type="spellEnd"/>
      <w:r w:rsidRPr="009D5DF4">
        <w:rPr>
          <w:rFonts w:cstheme="minorHAnsi"/>
        </w:rPr>
        <w:t xml:space="preserve"> crossroads – directional sign fallen down and crossroads warning sign obscured by trees - CA to contact Highways dept. </w:t>
      </w:r>
      <w:r w:rsidR="007E616C" w:rsidRPr="009D5DF4">
        <w:rPr>
          <w:rFonts w:cstheme="minorHAnsi"/>
          <w:i/>
          <w:iCs/>
        </w:rPr>
        <w:t xml:space="preserve"> </w:t>
      </w:r>
    </w:p>
    <w:p w14:paraId="75A59AD0" w14:textId="5D4334BE" w:rsidR="009D5DF4" w:rsidRDefault="00DA55FA" w:rsidP="0006173D">
      <w:pPr>
        <w:spacing w:after="0" w:line="240" w:lineRule="auto"/>
        <w:rPr>
          <w:rFonts w:cstheme="minorHAnsi"/>
        </w:rPr>
      </w:pPr>
      <w:r w:rsidRPr="009D5DF4">
        <w:rPr>
          <w:rFonts w:cstheme="minorHAnsi"/>
          <w:b/>
          <w:bCs/>
        </w:rPr>
        <w:t>AOB:</w:t>
      </w:r>
      <w:r w:rsidRPr="009D5DF4">
        <w:rPr>
          <w:rFonts w:cstheme="minorHAnsi"/>
        </w:rPr>
        <w:t xml:space="preserve"> </w:t>
      </w:r>
    </w:p>
    <w:p w14:paraId="19BF5147" w14:textId="1D42BF58" w:rsidR="0006173D" w:rsidRPr="009D5DF4" w:rsidRDefault="00DA55FA" w:rsidP="009D5D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  <w:iCs/>
        </w:rPr>
      </w:pPr>
      <w:r w:rsidRPr="009D5DF4">
        <w:rPr>
          <w:rFonts w:cstheme="minorHAnsi"/>
        </w:rPr>
        <w:t>Speed stickers</w:t>
      </w:r>
      <w:r w:rsidR="0006173D" w:rsidRPr="009D5DF4">
        <w:rPr>
          <w:rFonts w:cstheme="minorHAnsi"/>
        </w:rPr>
        <w:t xml:space="preserve"> – SR has ordered selection of 20 &amp; 30 mph stickers</w:t>
      </w:r>
      <w:r w:rsidR="00E96A71" w:rsidRPr="009D5DF4">
        <w:rPr>
          <w:rFonts w:cstheme="minorHAnsi"/>
        </w:rPr>
        <w:t>.</w:t>
      </w:r>
    </w:p>
    <w:p w14:paraId="63FF38CD" w14:textId="738CACC3" w:rsidR="00DA55FA" w:rsidRPr="009D5DF4" w:rsidRDefault="0006173D" w:rsidP="009D5D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>N</w:t>
      </w:r>
      <w:r w:rsidR="00DA55FA" w:rsidRPr="009D5DF4">
        <w:rPr>
          <w:rFonts w:cstheme="minorHAnsi"/>
        </w:rPr>
        <w:t>oticeboard</w:t>
      </w:r>
      <w:r w:rsidRPr="009D5DF4">
        <w:rPr>
          <w:rFonts w:cstheme="minorHAnsi"/>
        </w:rPr>
        <w:t xml:space="preserve"> for Playing field expected around November</w:t>
      </w:r>
      <w:r w:rsidR="007B39F5" w:rsidRPr="009D5DF4">
        <w:rPr>
          <w:rFonts w:cstheme="minorHAnsi"/>
        </w:rPr>
        <w:t xml:space="preserve">.  Church one to be put on hold for the moment - </w:t>
      </w:r>
      <w:r w:rsidR="001E1D65" w:rsidRPr="009D5DF4">
        <w:rPr>
          <w:rFonts w:cstheme="minorHAnsi"/>
        </w:rPr>
        <w:t xml:space="preserve">SR to </w:t>
      </w:r>
      <w:r w:rsidR="005F6530" w:rsidRPr="009D5DF4">
        <w:rPr>
          <w:rFonts w:cstheme="minorHAnsi"/>
        </w:rPr>
        <w:t xml:space="preserve">let </w:t>
      </w:r>
      <w:r w:rsidR="007B39F5" w:rsidRPr="009D5DF4">
        <w:rPr>
          <w:rFonts w:cstheme="minorHAnsi"/>
        </w:rPr>
        <w:t>carpente</w:t>
      </w:r>
      <w:r w:rsidR="005F6530" w:rsidRPr="009D5DF4">
        <w:rPr>
          <w:rFonts w:cstheme="minorHAnsi"/>
        </w:rPr>
        <w:t>r know.</w:t>
      </w:r>
      <w:r w:rsidR="007B39F5" w:rsidRPr="009D5DF4">
        <w:rPr>
          <w:rFonts w:cstheme="minorHAnsi"/>
        </w:rPr>
        <w:t xml:space="preserve"> </w:t>
      </w:r>
      <w:r w:rsidR="001E1D65" w:rsidRPr="009D5DF4">
        <w:rPr>
          <w:rFonts w:cstheme="minorHAnsi"/>
        </w:rPr>
        <w:t xml:space="preserve"> </w:t>
      </w:r>
    </w:p>
    <w:p w14:paraId="3FF47D67" w14:textId="77777777" w:rsidR="009D5DF4" w:rsidRPr="009D5DF4" w:rsidRDefault="007B39F5" w:rsidP="009D5D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 xml:space="preserve">Emails from website: SR to look into how </w:t>
      </w:r>
      <w:r w:rsidR="00874F89" w:rsidRPr="009D5DF4">
        <w:rPr>
          <w:rFonts w:cstheme="minorHAnsi"/>
        </w:rPr>
        <w:t xml:space="preserve">to </w:t>
      </w:r>
      <w:r w:rsidRPr="009D5DF4">
        <w:rPr>
          <w:rFonts w:cstheme="minorHAnsi"/>
        </w:rPr>
        <w:t xml:space="preserve">reply from website </w:t>
      </w:r>
      <w:r w:rsidR="00874F89" w:rsidRPr="009D5DF4">
        <w:rPr>
          <w:rFonts w:cstheme="minorHAnsi"/>
        </w:rPr>
        <w:t>including an automatic standard response indicating item be discussed at next quarterly meeting.</w:t>
      </w:r>
      <w:r w:rsidR="0025235B" w:rsidRPr="009D5DF4">
        <w:rPr>
          <w:rFonts w:cstheme="minorHAnsi"/>
        </w:rPr>
        <w:t xml:space="preserve">  </w:t>
      </w:r>
    </w:p>
    <w:p w14:paraId="22D6CF9D" w14:textId="77777777" w:rsidR="009D5DF4" w:rsidRDefault="009D5DF4" w:rsidP="007B39F5">
      <w:pPr>
        <w:spacing w:after="0" w:line="240" w:lineRule="auto"/>
        <w:rPr>
          <w:rFonts w:cstheme="minorHAnsi"/>
        </w:rPr>
      </w:pPr>
    </w:p>
    <w:p w14:paraId="7EED61F4" w14:textId="7D6813C0" w:rsidR="009D5DF4" w:rsidRDefault="00DA55FA" w:rsidP="007B39F5">
      <w:pPr>
        <w:spacing w:after="0" w:line="240" w:lineRule="auto"/>
        <w:rPr>
          <w:rFonts w:cstheme="minorHAnsi"/>
        </w:rPr>
      </w:pPr>
      <w:r w:rsidRPr="009D5DF4">
        <w:rPr>
          <w:rFonts w:cstheme="minorHAnsi"/>
          <w:b/>
          <w:bCs/>
        </w:rPr>
        <w:t>Date of next meeting</w:t>
      </w:r>
      <w:r w:rsidR="007B39F5" w:rsidRPr="009D5DF4">
        <w:rPr>
          <w:rFonts w:cstheme="minorHAnsi"/>
          <w:b/>
          <w:bCs/>
        </w:rPr>
        <w:t>:</w:t>
      </w:r>
      <w:r w:rsidRPr="009D5DF4">
        <w:rPr>
          <w:rFonts w:cstheme="minorHAnsi"/>
        </w:rPr>
        <w:t xml:space="preserve"> </w:t>
      </w:r>
      <w:r w:rsidR="007B39F5" w:rsidRPr="009D5DF4">
        <w:rPr>
          <w:rFonts w:cstheme="minorHAnsi"/>
        </w:rPr>
        <w:t>Monday 9</w:t>
      </w:r>
      <w:r w:rsidR="007B39F5" w:rsidRPr="009D5DF4">
        <w:rPr>
          <w:rFonts w:cstheme="minorHAnsi"/>
          <w:vertAlign w:val="superscript"/>
        </w:rPr>
        <w:t>th</w:t>
      </w:r>
      <w:r w:rsidR="007B39F5" w:rsidRPr="009D5DF4">
        <w:rPr>
          <w:rFonts w:cstheme="minorHAnsi"/>
        </w:rPr>
        <w:t xml:space="preserve"> December, 2019 7.30pm at </w:t>
      </w:r>
      <w:proofErr w:type="spellStart"/>
      <w:r w:rsidR="009D5DF4">
        <w:rPr>
          <w:rFonts w:cstheme="minorHAnsi"/>
        </w:rPr>
        <w:t>Leighterton</w:t>
      </w:r>
      <w:proofErr w:type="spellEnd"/>
      <w:r w:rsidR="009D5DF4">
        <w:rPr>
          <w:rFonts w:cstheme="minorHAnsi"/>
        </w:rPr>
        <w:t xml:space="preserve"> Primary </w:t>
      </w:r>
      <w:r w:rsidR="007B39F5" w:rsidRPr="009D5DF4">
        <w:rPr>
          <w:rFonts w:cstheme="minorHAnsi"/>
        </w:rPr>
        <w:t>school</w:t>
      </w:r>
      <w:r w:rsidRPr="009D5DF4">
        <w:rPr>
          <w:rFonts w:cstheme="minorHAnsi"/>
        </w:rPr>
        <w:t>.</w:t>
      </w:r>
      <w:r w:rsidR="0025235B" w:rsidRPr="009D5DF4">
        <w:rPr>
          <w:rFonts w:cstheme="minorHAnsi"/>
        </w:rPr>
        <w:t xml:space="preserve"> </w:t>
      </w:r>
      <w:r w:rsidR="00966696">
        <w:rPr>
          <w:rFonts w:cstheme="minorHAnsi"/>
        </w:rPr>
        <w:t xml:space="preserve"> All welcome.</w:t>
      </w:r>
    </w:p>
    <w:p w14:paraId="22BFD19D" w14:textId="47C22AB6" w:rsidR="00352C51" w:rsidRPr="009D5DF4" w:rsidRDefault="00352C51" w:rsidP="007B39F5">
      <w:pPr>
        <w:spacing w:after="0" w:line="240" w:lineRule="auto"/>
        <w:rPr>
          <w:rFonts w:cstheme="minorHAnsi"/>
        </w:rPr>
      </w:pPr>
      <w:r w:rsidRPr="009D5DF4">
        <w:rPr>
          <w:rFonts w:cstheme="minorHAnsi"/>
        </w:rPr>
        <w:t>Meeting closed around 9.15pm.</w:t>
      </w:r>
    </w:p>
    <w:sectPr w:rsidR="00352C51" w:rsidRPr="009D5DF4" w:rsidSect="009D5DF4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27FE"/>
    <w:multiLevelType w:val="hybridMultilevel"/>
    <w:tmpl w:val="1236E834"/>
    <w:lvl w:ilvl="0" w:tplc="937EA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0ED1"/>
    <w:multiLevelType w:val="hybridMultilevel"/>
    <w:tmpl w:val="18DE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2B4E"/>
    <w:multiLevelType w:val="hybridMultilevel"/>
    <w:tmpl w:val="1B30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72FE"/>
    <w:multiLevelType w:val="hybridMultilevel"/>
    <w:tmpl w:val="7D74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12C3"/>
    <w:multiLevelType w:val="hybridMultilevel"/>
    <w:tmpl w:val="FD70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73466"/>
    <w:multiLevelType w:val="hybridMultilevel"/>
    <w:tmpl w:val="4BCE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B7DE4"/>
    <w:multiLevelType w:val="hybridMultilevel"/>
    <w:tmpl w:val="B2E2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944B8"/>
    <w:multiLevelType w:val="hybridMultilevel"/>
    <w:tmpl w:val="59081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4B"/>
    <w:rsid w:val="0003052A"/>
    <w:rsid w:val="0003192F"/>
    <w:rsid w:val="0006173D"/>
    <w:rsid w:val="000822B3"/>
    <w:rsid w:val="00125E3B"/>
    <w:rsid w:val="001D58D2"/>
    <w:rsid w:val="001E1D65"/>
    <w:rsid w:val="0025235B"/>
    <w:rsid w:val="00352C51"/>
    <w:rsid w:val="0036461A"/>
    <w:rsid w:val="004A1DD4"/>
    <w:rsid w:val="00541671"/>
    <w:rsid w:val="00566692"/>
    <w:rsid w:val="005D7CA0"/>
    <w:rsid w:val="005F6530"/>
    <w:rsid w:val="006804FC"/>
    <w:rsid w:val="00684A44"/>
    <w:rsid w:val="00695499"/>
    <w:rsid w:val="006A4CAE"/>
    <w:rsid w:val="00746391"/>
    <w:rsid w:val="007B39F5"/>
    <w:rsid w:val="007E616C"/>
    <w:rsid w:val="008732FB"/>
    <w:rsid w:val="00874F89"/>
    <w:rsid w:val="00915514"/>
    <w:rsid w:val="00934F57"/>
    <w:rsid w:val="00964B51"/>
    <w:rsid w:val="00966696"/>
    <w:rsid w:val="0097198A"/>
    <w:rsid w:val="0099374A"/>
    <w:rsid w:val="009D5DF4"/>
    <w:rsid w:val="009F6CA9"/>
    <w:rsid w:val="00A739E2"/>
    <w:rsid w:val="00B15185"/>
    <w:rsid w:val="00B315A5"/>
    <w:rsid w:val="00B44DA2"/>
    <w:rsid w:val="00C41AA8"/>
    <w:rsid w:val="00C66368"/>
    <w:rsid w:val="00D02A4B"/>
    <w:rsid w:val="00DA55FA"/>
    <w:rsid w:val="00DB2836"/>
    <w:rsid w:val="00DE2CDF"/>
    <w:rsid w:val="00E96A71"/>
    <w:rsid w:val="00ED6A61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2138"/>
  <w15:chartTrackingRefBased/>
  <w15:docId w15:val="{8E1A2E28-12B8-4F68-B4D5-F112693F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DA2"/>
    <w:rPr>
      <w:color w:val="0000FF"/>
      <w:u w:val="single"/>
    </w:rPr>
  </w:style>
  <w:style w:type="paragraph" w:customStyle="1" w:styleId="ydpc2a74d98yiv4919172358ydpf33ce5ffyiv4918474935ydpf21677e0yiv6868218316ydpd84ab636yiv3238003411ydpbea5b589yiv9273131338ydpe779a4d3yiv4235645782msonormal">
    <w:name w:val="ydpc2a74d98yiv4919172358ydpf33ce5ffyiv4918474935ydpf21677e0yiv6868218316ydpd84ab636yiv3238003411ydpbea5b589yiv9273131338ydpe779a4d3yiv4235645782msonormal"/>
    <w:basedOn w:val="Normal"/>
    <w:rsid w:val="00B44DA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4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ways@gloucester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362BC090B634FA5882DC7C32FC427" ma:contentTypeVersion="2" ma:contentTypeDescription="Create a new document." ma:contentTypeScope="" ma:versionID="ef5f41ce8645c1417d23bccaae1fdcb5">
  <xsd:schema xmlns:xsd="http://www.w3.org/2001/XMLSchema" xmlns:xs="http://www.w3.org/2001/XMLSchema" xmlns:p="http://schemas.microsoft.com/office/2006/metadata/properties" xmlns:ns3="1851accf-0afa-4f8e-855d-277125472b4f" targetNamespace="http://schemas.microsoft.com/office/2006/metadata/properties" ma:root="true" ma:fieldsID="2da35812d666a8c27ef73e43d3f6a659" ns3:_="">
    <xsd:import namespace="1851accf-0afa-4f8e-855d-277125472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1accf-0afa-4f8e-855d-277125472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F017C-610F-4E9F-94FA-20AE3628F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1accf-0afa-4f8e-855d-277125472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C554E-3FF9-4E1B-BAAC-5FBCBB236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20D9E-3714-4AE1-9709-A2953E963E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Weyman</dc:creator>
  <cp:keywords/>
  <dc:description/>
  <cp:lastModifiedBy>Steve Roberts</cp:lastModifiedBy>
  <cp:revision>2</cp:revision>
  <cp:lastPrinted>2019-09-23T17:43:00Z</cp:lastPrinted>
  <dcterms:created xsi:type="dcterms:W3CDTF">2019-09-30T15:36:00Z</dcterms:created>
  <dcterms:modified xsi:type="dcterms:W3CDTF">2019-09-30T15:36:00Z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0x01010035B362BC090B634FA5882DC7C32FC427</vt:lpwstr>
  </property>
</Properties>
</file>